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42A" w:rsidRDefault="00FA139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B4242A" w:rsidRDefault="00B4242A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4242A" w:rsidRDefault="00FA139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B4242A" w:rsidRDefault="00FA139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B4242A" w:rsidRDefault="00B4242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242A" w:rsidRDefault="00FA139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B4242A" w:rsidRDefault="00FA139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 И 2028 ГОДОВ»</w:t>
      </w:r>
    </w:p>
    <w:p w:rsidR="00B4242A" w:rsidRDefault="00B42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242A" w:rsidRDefault="00FA139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B4242A" w:rsidRDefault="00FA139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B4242A" w:rsidRDefault="00FA139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B4242A" w:rsidRDefault="00B424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4242A" w:rsidRDefault="00FA139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B4242A" w:rsidRDefault="00FA139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B4242A" w:rsidRDefault="00FA139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B4242A" w:rsidRDefault="00FA13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B4242A" w:rsidRDefault="00B424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4242A" w:rsidRDefault="00FA139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B4242A" w:rsidRDefault="00B424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242A" w:rsidRDefault="00FA1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 xml:space="preserve">алы юридических лиц (дочерних обществ юридических лиц), вклады в имущество юридических лиц (дочерних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(муниципально-частном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(мун</w:t>
      </w:r>
      <w:r>
        <w:rPr>
          <w:rFonts w:ascii="Times New Roman" w:hAnsi="Times New Roman" w:cs="Times New Roman"/>
          <w:sz w:val="28"/>
          <w:szCs w:val="28"/>
        </w:rPr>
        <w:t>иципально-частном партнерстве);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(муниципально-частном партнерстве);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 xml:space="preserve">субъектов Российской Федерации бюджетные кредиты за счет временно свободных средств единого счета федерального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"Роскосмос", Государственной корпорации по атомной энергии "Росатом",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 xml:space="preserve">нных при </w:t>
      </w:r>
      <w:r>
        <w:rPr>
          <w:rFonts w:ascii="Times New Roman" w:hAnsi="Times New Roman" w:cs="Times New Roman"/>
          <w:sz w:val="28"/>
          <w:szCs w:val="28"/>
        </w:rPr>
        <w:lastRenderedPageBreak/>
        <w:t>их предоставлении.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B4242A" w:rsidRDefault="00FA13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B42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396" w:rsidRDefault="00FA1396">
      <w:pPr>
        <w:spacing w:after="0" w:line="240" w:lineRule="auto"/>
      </w:pPr>
      <w:r>
        <w:separator/>
      </w:r>
    </w:p>
  </w:endnote>
  <w:endnote w:type="continuationSeparator" w:id="0">
    <w:p w:rsidR="00FA1396" w:rsidRDefault="00FA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396" w:rsidRDefault="00FA1396">
      <w:pPr>
        <w:spacing w:after="0" w:line="240" w:lineRule="auto"/>
      </w:pPr>
      <w:r>
        <w:separator/>
      </w:r>
    </w:p>
  </w:footnote>
  <w:footnote w:type="continuationSeparator" w:id="0">
    <w:p w:rsidR="00FA1396" w:rsidRDefault="00FA13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2A"/>
    <w:rsid w:val="001142AD"/>
    <w:rsid w:val="00B4242A"/>
    <w:rsid w:val="00FA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4ECB46-722A-41C9-B182-6196D08B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3541</Words>
  <Characters>20185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5100</cp:lastModifiedBy>
  <cp:revision>2</cp:revision>
  <dcterms:created xsi:type="dcterms:W3CDTF">2026-04-10T04:01:00Z</dcterms:created>
  <dcterms:modified xsi:type="dcterms:W3CDTF">2026-04-10T04:01:00Z</dcterms:modified>
</cp:coreProperties>
</file>